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07649D" w:rsidRPr="0007649D">
        <w:rPr>
          <w:rFonts w:ascii="Arial" w:eastAsia="Calibri" w:hAnsi="Arial" w:cs="Arial"/>
          <w:lang w:eastAsia="ar-SA"/>
        </w:rPr>
        <w:t xml:space="preserve">ε τον </w:t>
      </w:r>
      <w:r w:rsidR="00AF5AEF">
        <w:rPr>
          <w:rFonts w:ascii="Arial" w:eastAsia="Calibri" w:hAnsi="Arial" w:cs="Arial"/>
          <w:lang w:eastAsia="ar-SA"/>
        </w:rPr>
        <w:t>Εξωραϊστικό και Εκπ</w:t>
      </w:r>
      <w:r w:rsidR="006629EB">
        <w:rPr>
          <w:rFonts w:ascii="Arial" w:eastAsia="Calibri" w:hAnsi="Arial" w:cs="Arial"/>
          <w:lang w:eastAsia="ar-SA"/>
        </w:rPr>
        <w:t>ολιτιστικό Σύλλογο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  <w:r w:rsidR="00AF5AEF">
        <w:rPr>
          <w:rFonts w:ascii="Arial" w:eastAsia="Calibri" w:hAnsi="Arial" w:cs="Arial"/>
          <w:lang w:eastAsia="ar-SA"/>
        </w:rPr>
        <w:t>Φραντζή Φθιώτιδος «Ο ΑΓΙΟΣ ΓΕΩΡΓΙΟΣ</w:t>
      </w:r>
      <w:r w:rsidR="006629EB">
        <w:rPr>
          <w:rFonts w:ascii="Arial" w:eastAsia="Calibri" w:hAnsi="Arial" w:cs="Arial"/>
          <w:lang w:eastAsia="ar-SA"/>
        </w:rPr>
        <w:t xml:space="preserve">» </w:t>
      </w:r>
      <w:r w:rsidR="00AF5AEF">
        <w:rPr>
          <w:rFonts w:ascii="Arial" w:eastAsia="Calibri" w:hAnsi="Arial" w:cs="Arial"/>
          <w:lang w:eastAsia="ar-SA"/>
        </w:rPr>
        <w:t>της «Γιορτής Κερασιού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</w:t>
      </w:r>
      <w:r w:rsidR="00AF5AEF">
        <w:rPr>
          <w:rFonts w:ascii="Arial" w:eastAsia="Times New Roman" w:hAnsi="Arial" w:cs="Arial"/>
          <w:color w:val="000000"/>
          <w:lang w:eastAsia="el-GR"/>
        </w:rPr>
        <w:t xml:space="preserve">21809/23-5-2023 </w:t>
      </w:r>
      <w:r>
        <w:rPr>
          <w:rFonts w:ascii="Arial" w:eastAsia="Times New Roman" w:hAnsi="Arial" w:cs="Arial"/>
          <w:color w:val="000000"/>
          <w:lang w:eastAsia="el-GR"/>
        </w:rPr>
        <w:t xml:space="preserve">αίτημα </w:t>
      </w:r>
      <w:r w:rsidR="002D0CDF">
        <w:rPr>
          <w:rFonts w:ascii="Arial" w:eastAsia="Times New Roman" w:hAnsi="Arial" w:cs="Arial"/>
          <w:color w:val="000000"/>
          <w:lang w:eastAsia="el-GR"/>
        </w:rPr>
        <w:t xml:space="preserve">του </w:t>
      </w:r>
      <w:r w:rsidR="00AF5AEF">
        <w:rPr>
          <w:rFonts w:ascii="Arial" w:eastAsia="Times New Roman" w:hAnsi="Arial" w:cs="Arial"/>
          <w:color w:val="000000"/>
          <w:lang w:eastAsia="el-GR"/>
        </w:rPr>
        <w:t>Εξωραϊστικού και Εκπολιτιστικού Συλλό</w:t>
      </w:r>
      <w:r w:rsidR="00AF5AEF" w:rsidRPr="00AF5AEF">
        <w:rPr>
          <w:rFonts w:ascii="Arial" w:eastAsia="Times New Roman" w:hAnsi="Arial" w:cs="Arial"/>
          <w:color w:val="000000"/>
          <w:lang w:eastAsia="el-GR"/>
        </w:rPr>
        <w:t>γο</w:t>
      </w:r>
      <w:r w:rsidR="00AF5AEF">
        <w:rPr>
          <w:rFonts w:ascii="Arial" w:eastAsia="Times New Roman" w:hAnsi="Arial" w:cs="Arial"/>
          <w:color w:val="000000"/>
          <w:lang w:eastAsia="el-GR"/>
        </w:rPr>
        <w:t>υ</w:t>
      </w:r>
      <w:r w:rsidR="00AF5AEF" w:rsidRPr="00AF5AEF">
        <w:rPr>
          <w:rFonts w:ascii="Arial" w:eastAsia="Times New Roman" w:hAnsi="Arial" w:cs="Arial"/>
          <w:color w:val="000000"/>
          <w:lang w:eastAsia="el-GR"/>
        </w:rPr>
        <w:t xml:space="preserve"> Φραντζή Φθιώτιδος «Ο ΑΓΙΟΣ ΓΕΩΡΓΙΟΣ»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B84AF2" w:rsidRDefault="00E55E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>με τον</w:t>
      </w:r>
      <w:r w:rsidR="00AF5AE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F5AEF" w:rsidRPr="00AF5AEF">
        <w:rPr>
          <w:rFonts w:ascii="Arial" w:eastAsia="Times New Roman" w:hAnsi="Arial" w:cs="Arial"/>
          <w:color w:val="000000"/>
          <w:lang w:eastAsia="el-GR"/>
        </w:rPr>
        <w:t xml:space="preserve">Εξωραϊστικό και Εκπολιτιστικό Σύλλογο Φραντζή </w:t>
      </w:r>
      <w:r w:rsidR="00AF5AEF">
        <w:rPr>
          <w:rFonts w:ascii="Arial" w:eastAsia="Times New Roman" w:hAnsi="Arial" w:cs="Arial"/>
          <w:color w:val="000000"/>
          <w:lang w:eastAsia="el-GR"/>
        </w:rPr>
        <w:t>Φθιώτιδος «Ο ΑΓΙΟΣ ΓΕΩΡΓΙΟΣ» την «Γιορτής Κερασιού»</w:t>
      </w:r>
      <w:r w:rsidR="00100612">
        <w:rPr>
          <w:rFonts w:ascii="Arial" w:eastAsia="Times New Roman" w:hAnsi="Arial" w:cs="Arial"/>
          <w:color w:val="000000"/>
          <w:lang w:eastAsia="el-GR"/>
        </w:rPr>
        <w:t>,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</w:t>
      </w:r>
      <w:r w:rsidR="00EE0C0C">
        <w:rPr>
          <w:rFonts w:ascii="Arial" w:eastAsia="Times New Roman" w:hAnsi="Arial" w:cs="Arial"/>
          <w:color w:val="000000"/>
          <w:lang w:eastAsia="el-GR"/>
        </w:rPr>
        <w:t>στις</w:t>
      </w:r>
      <w:r w:rsidR="00AF5AEF">
        <w:rPr>
          <w:rFonts w:ascii="Arial" w:eastAsia="Times New Roman" w:hAnsi="Arial" w:cs="Arial"/>
          <w:color w:val="000000"/>
          <w:lang w:eastAsia="el-GR"/>
        </w:rPr>
        <w:t xml:space="preserve"> 17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 Ιουνίου 2023 </w:t>
      </w:r>
      <w:r w:rsidR="00AF5AEF">
        <w:rPr>
          <w:rFonts w:ascii="Arial" w:eastAsia="Times New Roman" w:hAnsi="Arial" w:cs="Arial"/>
          <w:color w:val="000000"/>
          <w:lang w:eastAsia="el-GR"/>
        </w:rPr>
        <w:t>στην κεντρική πλατεία του χωριού Φραντζή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. </w:t>
      </w:r>
      <w:r w:rsidR="00B84AF2"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</w:t>
      </w:r>
      <w:r w:rsidR="00AF5AEF">
        <w:rPr>
          <w:rFonts w:ascii="Arial" w:eastAsia="Times New Roman" w:hAnsi="Arial" w:cs="Arial"/>
          <w:color w:val="000000"/>
          <w:lang w:eastAsia="el-GR"/>
        </w:rPr>
        <w:t>του</w:t>
      </w:r>
      <w:r w:rsidR="00217007">
        <w:rPr>
          <w:rFonts w:ascii="Arial" w:eastAsia="Times New Roman" w:hAnsi="Arial" w:cs="Arial"/>
          <w:color w:val="000000"/>
          <w:lang w:eastAsia="el-GR"/>
        </w:rPr>
        <w:t xml:space="preserve"> τοπικού προϊόντος του κερασιού</w:t>
      </w:r>
      <w:r w:rsidR="00B559F6">
        <w:rPr>
          <w:rFonts w:ascii="Arial" w:eastAsia="Times New Roman" w:hAnsi="Arial" w:cs="Arial"/>
          <w:color w:val="000000"/>
          <w:lang w:eastAsia="el-GR"/>
        </w:rPr>
        <w:t xml:space="preserve"> μέσα από μια μουσικοχορευτική εκδήλωση </w:t>
      </w:r>
      <w:r w:rsidR="00217007">
        <w:rPr>
          <w:rFonts w:ascii="Arial" w:eastAsia="Times New Roman" w:hAnsi="Arial" w:cs="Arial"/>
          <w:color w:val="000000"/>
          <w:lang w:eastAsia="el-GR"/>
        </w:rPr>
        <w:t xml:space="preserve">και </w:t>
      </w:r>
      <w:r w:rsidR="00217007" w:rsidRPr="00217007">
        <w:rPr>
          <w:rFonts w:ascii="Arial" w:eastAsia="Times New Roman" w:hAnsi="Arial" w:cs="Arial"/>
          <w:color w:val="000000"/>
          <w:lang w:eastAsia="el-GR"/>
        </w:rPr>
        <w:t>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</w:t>
      </w:r>
    </w:p>
    <w:p w:rsidR="00A2030E" w:rsidRDefault="00A2030E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B559F6">
        <w:rPr>
          <w:rFonts w:ascii="Arial" w:eastAsia="Times New Roman" w:hAnsi="Arial" w:cs="Arial"/>
          <w:color w:val="000000"/>
          <w:lang w:eastAsia="el-GR"/>
        </w:rPr>
        <w:t xml:space="preserve"> 2.058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B559F6" w:rsidP="00217007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τραπεζοκαθισμάτων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(1.200 καρέκλες και 300 τραπέζια)</w:t>
            </w:r>
          </w:p>
        </w:tc>
        <w:tc>
          <w:tcPr>
            <w:tcW w:w="2177" w:type="dxa"/>
          </w:tcPr>
          <w:p w:rsidR="00BA2ACB" w:rsidRDefault="00B559F6" w:rsidP="00B559F6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1.300,00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217007" w:rsidRPr="000462CA" w:rsidTr="000F62AD">
        <w:tc>
          <w:tcPr>
            <w:tcW w:w="6345" w:type="dxa"/>
          </w:tcPr>
          <w:p w:rsidR="00217007" w:rsidRDefault="00B559F6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παραδοσιακών φορεσιών (18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τεμ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l-GR"/>
              </w:rPr>
              <w:t>.)</w:t>
            </w:r>
          </w:p>
        </w:tc>
        <w:tc>
          <w:tcPr>
            <w:tcW w:w="2177" w:type="dxa"/>
          </w:tcPr>
          <w:p w:rsidR="00217007" w:rsidRDefault="00B559F6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558,00 €</w:t>
            </w:r>
          </w:p>
        </w:tc>
      </w:tr>
      <w:tr w:rsidR="00217007" w:rsidRPr="000462CA" w:rsidTr="000F62AD">
        <w:tc>
          <w:tcPr>
            <w:tcW w:w="6345" w:type="dxa"/>
          </w:tcPr>
          <w:p w:rsidR="00217007" w:rsidRDefault="00B559F6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</w:p>
        </w:tc>
        <w:tc>
          <w:tcPr>
            <w:tcW w:w="2177" w:type="dxa"/>
          </w:tcPr>
          <w:p w:rsidR="00217007" w:rsidRDefault="00B559F6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B559F6" w:rsidP="00217007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2.058,00 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p w:rsidR="00EE0C0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F67A5E" w:rsidRDefault="00EE0C0C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6D6231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274AC0">
        <w:rPr>
          <w:rFonts w:ascii="Arial" w:hAnsi="Arial" w:cs="Arial"/>
          <w:color w:val="000000" w:themeColor="text1"/>
        </w:rPr>
        <w:t>με</w:t>
      </w:r>
      <w:bookmarkStart w:id="0" w:name="_GoBack"/>
      <w:bookmarkEnd w:id="0"/>
      <w:r w:rsidR="00217007" w:rsidRPr="00217007">
        <w:rPr>
          <w:rFonts w:ascii="Arial" w:hAnsi="Arial" w:cs="Arial"/>
          <w:color w:val="000000" w:themeColor="text1"/>
        </w:rPr>
        <w:t xml:space="preserve"> τον Εξωραϊστικό και Εκπολιτιστικό Σύλλογο Φραντζή Φθιώτιδος «Ο ΑΓΙΟΣ ΓΕΩΡΓΙ</w:t>
      </w:r>
      <w:r w:rsidR="00217007">
        <w:rPr>
          <w:rFonts w:ascii="Arial" w:hAnsi="Arial" w:cs="Arial"/>
          <w:color w:val="000000" w:themeColor="text1"/>
        </w:rPr>
        <w:t>ΟΣ» της «Γιορτής Κερασιού»</w:t>
      </w:r>
      <w:r w:rsidR="006629EB">
        <w:rPr>
          <w:rFonts w:ascii="Arial" w:hAnsi="Arial" w:cs="Arial"/>
          <w:color w:val="000000" w:themeColor="text1"/>
        </w:rPr>
        <w:t xml:space="preserve">,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274AC0">
        <w:rPr>
          <w:rFonts w:ascii="Arial" w:hAnsi="Arial" w:cs="Arial"/>
          <w:color w:val="000000" w:themeColor="text1"/>
        </w:rPr>
        <w:t>2.058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5AE" w:rsidRDefault="005545AE" w:rsidP="00A86D0F">
      <w:pPr>
        <w:spacing w:after="0" w:line="240" w:lineRule="auto"/>
      </w:pPr>
      <w:r>
        <w:separator/>
      </w:r>
    </w:p>
  </w:endnote>
  <w:endnote w:type="continuationSeparator" w:id="0">
    <w:p w:rsidR="005545AE" w:rsidRDefault="005545AE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5AE" w:rsidRDefault="005545AE" w:rsidP="00A86D0F">
      <w:pPr>
        <w:spacing w:after="0" w:line="240" w:lineRule="auto"/>
      </w:pPr>
      <w:r>
        <w:separator/>
      </w:r>
    </w:p>
  </w:footnote>
  <w:footnote w:type="continuationSeparator" w:id="0">
    <w:p w:rsidR="005545AE" w:rsidRDefault="005545AE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A3819"/>
    <w:rsid w:val="001C52D9"/>
    <w:rsid w:val="001E77FA"/>
    <w:rsid w:val="001F2EEC"/>
    <w:rsid w:val="00217007"/>
    <w:rsid w:val="002402EE"/>
    <w:rsid w:val="00274AC0"/>
    <w:rsid w:val="00281D69"/>
    <w:rsid w:val="002B67BC"/>
    <w:rsid w:val="002D0CDF"/>
    <w:rsid w:val="002E04FD"/>
    <w:rsid w:val="0031676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609B"/>
    <w:rsid w:val="00525DF5"/>
    <w:rsid w:val="0053687A"/>
    <w:rsid w:val="00536F13"/>
    <w:rsid w:val="005545AE"/>
    <w:rsid w:val="00591F1A"/>
    <w:rsid w:val="00594E97"/>
    <w:rsid w:val="005B77D4"/>
    <w:rsid w:val="005D6B92"/>
    <w:rsid w:val="005F7B9A"/>
    <w:rsid w:val="00635BFA"/>
    <w:rsid w:val="006629EB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72922"/>
    <w:rsid w:val="007C3A9D"/>
    <w:rsid w:val="007D6AB3"/>
    <w:rsid w:val="008512DC"/>
    <w:rsid w:val="00876DDC"/>
    <w:rsid w:val="0088568B"/>
    <w:rsid w:val="008B2570"/>
    <w:rsid w:val="008F4376"/>
    <w:rsid w:val="00921CDB"/>
    <w:rsid w:val="009511A7"/>
    <w:rsid w:val="009623DE"/>
    <w:rsid w:val="009931B5"/>
    <w:rsid w:val="009D2B5A"/>
    <w:rsid w:val="009F0640"/>
    <w:rsid w:val="00A2030E"/>
    <w:rsid w:val="00A425DE"/>
    <w:rsid w:val="00A74917"/>
    <w:rsid w:val="00A7694D"/>
    <w:rsid w:val="00A86D0F"/>
    <w:rsid w:val="00A91E6B"/>
    <w:rsid w:val="00AA18B9"/>
    <w:rsid w:val="00AB4FB4"/>
    <w:rsid w:val="00AB64A2"/>
    <w:rsid w:val="00AD0018"/>
    <w:rsid w:val="00AE0336"/>
    <w:rsid w:val="00AE685E"/>
    <w:rsid w:val="00AF5AEF"/>
    <w:rsid w:val="00B1165D"/>
    <w:rsid w:val="00B14AD4"/>
    <w:rsid w:val="00B4179D"/>
    <w:rsid w:val="00B559F6"/>
    <w:rsid w:val="00B764C2"/>
    <w:rsid w:val="00B84AF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B5DF2"/>
    <w:rsid w:val="00DC319E"/>
    <w:rsid w:val="00DD6764"/>
    <w:rsid w:val="00DF45BD"/>
    <w:rsid w:val="00E00021"/>
    <w:rsid w:val="00E0246C"/>
    <w:rsid w:val="00E11F0F"/>
    <w:rsid w:val="00E53DF9"/>
    <w:rsid w:val="00E55E40"/>
    <w:rsid w:val="00E80845"/>
    <w:rsid w:val="00E95CDD"/>
    <w:rsid w:val="00EC0519"/>
    <w:rsid w:val="00EE0C0C"/>
    <w:rsid w:val="00EE1676"/>
    <w:rsid w:val="00EF1256"/>
    <w:rsid w:val="00F109D1"/>
    <w:rsid w:val="00F139D9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6</cp:revision>
  <dcterms:created xsi:type="dcterms:W3CDTF">2023-05-25T06:54:00Z</dcterms:created>
  <dcterms:modified xsi:type="dcterms:W3CDTF">2023-05-30T09:51:00Z</dcterms:modified>
</cp:coreProperties>
</file>